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jc w:val="right"/>
        <w:tblInd w:w="3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1"/>
      </w:tblGrid>
      <w:tr w:rsidR="00603936" w:rsidRPr="007C7898" w:rsidTr="00E201CE">
        <w:trPr>
          <w:trHeight w:val="269"/>
          <w:jc w:val="right"/>
        </w:trPr>
        <w:tc>
          <w:tcPr>
            <w:tcW w:w="4501" w:type="dxa"/>
          </w:tcPr>
          <w:p w:rsidR="00603936" w:rsidRPr="00853C2B" w:rsidRDefault="00603936" w:rsidP="00603936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3C2B">
              <w:rPr>
                <w:rFonts w:ascii="Times New Roman" w:hAnsi="Times New Roman" w:cs="Times New Roman"/>
                <w:sz w:val="28"/>
                <w:szCs w:val="28"/>
              </w:rPr>
              <w:t>Приложение № 1  к постановлению</w:t>
            </w:r>
          </w:p>
          <w:p w:rsidR="00603936" w:rsidRPr="00853C2B" w:rsidRDefault="00603936" w:rsidP="00603936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3C2B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Благовещенска</w:t>
            </w:r>
          </w:p>
          <w:p w:rsidR="00603936" w:rsidRDefault="00603936" w:rsidP="000F0ED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3C2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0F0ED7">
              <w:rPr>
                <w:rFonts w:ascii="Times New Roman" w:hAnsi="Times New Roman" w:cs="Times New Roman"/>
                <w:sz w:val="28"/>
                <w:szCs w:val="28"/>
              </w:rPr>
              <w:t xml:space="preserve"> 17.11.2021 </w:t>
            </w:r>
            <w:r w:rsidRPr="00853C2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0F0ED7">
              <w:rPr>
                <w:rFonts w:ascii="Times New Roman" w:hAnsi="Times New Roman" w:cs="Times New Roman"/>
                <w:sz w:val="28"/>
                <w:szCs w:val="28"/>
              </w:rPr>
              <w:t xml:space="preserve"> 4539</w:t>
            </w:r>
            <w:bookmarkStart w:id="0" w:name="_GoBack"/>
            <w:bookmarkEnd w:id="0"/>
          </w:p>
          <w:p w:rsidR="000F0ED7" w:rsidRPr="007C7898" w:rsidRDefault="000F0ED7" w:rsidP="000F0ED7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</w:p>
        </w:tc>
      </w:tr>
    </w:tbl>
    <w:p w:rsidR="00B332B0" w:rsidRPr="007C7898" w:rsidRDefault="00B332B0" w:rsidP="006664EB">
      <w:pPr>
        <w:pStyle w:val="ConsPlusNormal"/>
        <w:outlineLvl w:val="0"/>
        <w:rPr>
          <w:rFonts w:ascii="Times New Roman" w:hAnsi="Times New Roman" w:cs="Times New Roman"/>
        </w:rPr>
      </w:pPr>
    </w:p>
    <w:p w:rsidR="004E06B4" w:rsidRPr="00853C2B" w:rsidRDefault="004E06B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53C2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53C2B">
        <w:rPr>
          <w:rFonts w:ascii="Times New Roman" w:hAnsi="Times New Roman" w:cs="Times New Roman"/>
          <w:sz w:val="28"/>
          <w:szCs w:val="28"/>
        </w:rPr>
        <w:t>№</w:t>
      </w:r>
      <w:r w:rsidRPr="00853C2B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4E06B4" w:rsidRPr="00853C2B" w:rsidRDefault="004E06B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53C2B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4E06B4" w:rsidRPr="00853C2B" w:rsidRDefault="004E06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E06B4" w:rsidRPr="00853C2B" w:rsidRDefault="004E06B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53C2B">
        <w:rPr>
          <w:rFonts w:ascii="Times New Roman" w:hAnsi="Times New Roman" w:cs="Times New Roman"/>
          <w:sz w:val="28"/>
          <w:szCs w:val="28"/>
        </w:rPr>
        <w:t>АДРЕСНЫЙ ПЕРЕЧЕНЬ</w:t>
      </w:r>
    </w:p>
    <w:p w:rsidR="00853C2B" w:rsidRDefault="004E06B4" w:rsidP="00853C2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53C2B">
        <w:rPr>
          <w:rFonts w:ascii="Times New Roman" w:hAnsi="Times New Roman" w:cs="Times New Roman"/>
          <w:sz w:val="28"/>
          <w:szCs w:val="28"/>
        </w:rPr>
        <w:t>ДВО</w:t>
      </w:r>
      <w:r w:rsidR="00853C2B">
        <w:rPr>
          <w:rFonts w:ascii="Times New Roman" w:hAnsi="Times New Roman" w:cs="Times New Roman"/>
          <w:sz w:val="28"/>
          <w:szCs w:val="28"/>
        </w:rPr>
        <w:t xml:space="preserve">РОВЫХ ТЕРРИТОРИЙ, НУЖДАЮЩИХСЯ В </w:t>
      </w:r>
      <w:r w:rsidRPr="00853C2B">
        <w:rPr>
          <w:rFonts w:ascii="Times New Roman" w:hAnsi="Times New Roman" w:cs="Times New Roman"/>
          <w:sz w:val="28"/>
          <w:szCs w:val="28"/>
        </w:rPr>
        <w:t>БЛАГОУСТРОЙСТВЕ,</w:t>
      </w:r>
      <w:r w:rsidR="00853C2B">
        <w:rPr>
          <w:rFonts w:ascii="Times New Roman" w:hAnsi="Times New Roman" w:cs="Times New Roman"/>
          <w:sz w:val="28"/>
          <w:szCs w:val="28"/>
        </w:rPr>
        <w:t xml:space="preserve"> </w:t>
      </w:r>
      <w:r w:rsidRPr="00853C2B">
        <w:rPr>
          <w:rFonts w:ascii="Times New Roman" w:hAnsi="Times New Roman" w:cs="Times New Roman"/>
          <w:sz w:val="28"/>
          <w:szCs w:val="28"/>
        </w:rPr>
        <w:t>РАСПОЛОЖЕННЫХ НА ТЕРРИТОРИИ МУНИЦИПАЛЬНОГО ОБРАЗОВАНИЯ</w:t>
      </w:r>
      <w:r w:rsidR="00853C2B">
        <w:rPr>
          <w:rFonts w:ascii="Times New Roman" w:hAnsi="Times New Roman" w:cs="Times New Roman"/>
          <w:sz w:val="28"/>
          <w:szCs w:val="28"/>
        </w:rPr>
        <w:t xml:space="preserve"> </w:t>
      </w:r>
      <w:r w:rsidRPr="00853C2B">
        <w:rPr>
          <w:rFonts w:ascii="Times New Roman" w:hAnsi="Times New Roman" w:cs="Times New Roman"/>
          <w:sz w:val="28"/>
          <w:szCs w:val="28"/>
        </w:rPr>
        <w:t>ГОРОДА БЛАГОВЕЩЕНСКА, НА КОТОРЫХ ПЛАНИРУЕТСЯ</w:t>
      </w:r>
      <w:r w:rsidR="00853C2B">
        <w:rPr>
          <w:rFonts w:ascii="Times New Roman" w:hAnsi="Times New Roman" w:cs="Times New Roman"/>
          <w:sz w:val="28"/>
          <w:szCs w:val="28"/>
        </w:rPr>
        <w:t xml:space="preserve"> </w:t>
      </w:r>
      <w:r w:rsidRPr="00853C2B">
        <w:rPr>
          <w:rFonts w:ascii="Times New Roman" w:hAnsi="Times New Roman" w:cs="Times New Roman"/>
          <w:sz w:val="28"/>
          <w:szCs w:val="28"/>
        </w:rPr>
        <w:t xml:space="preserve">БЛАГОУСТРОЙСТВО </w:t>
      </w:r>
    </w:p>
    <w:p w:rsidR="004E06B4" w:rsidRPr="00853C2B" w:rsidRDefault="004E06B4" w:rsidP="00853C2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53C2B">
        <w:rPr>
          <w:rFonts w:ascii="Times New Roman" w:hAnsi="Times New Roman" w:cs="Times New Roman"/>
          <w:sz w:val="28"/>
          <w:szCs w:val="28"/>
        </w:rPr>
        <w:t>В 2018 - 2024 ГОДАХ</w:t>
      </w:r>
    </w:p>
    <w:p w:rsidR="004E06B4" w:rsidRPr="007C7898" w:rsidRDefault="004E06B4" w:rsidP="0093546F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4819"/>
        <w:gridCol w:w="3458"/>
      </w:tblGrid>
      <w:tr w:rsidR="004E06B4" w:rsidRPr="00D4705E">
        <w:tc>
          <w:tcPr>
            <w:tcW w:w="794" w:type="dxa"/>
          </w:tcPr>
          <w:p w:rsidR="004E06B4" w:rsidRPr="00D4705E" w:rsidRDefault="00466B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E06B4"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E06B4" w:rsidRPr="00D470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4E06B4" w:rsidRPr="00D470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Срок реализации мероприятий по благоустройству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Амурская, 133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D162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Амурская, 165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Амурская, 167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Амурская, 22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Амурская, 263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Амурская, 34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Б.Хмельницкого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110/2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Василенко, 11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Василенко, 13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Василенко, 13/1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Воронкова, 12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Воронкова, 20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Горького, 139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Горького, 150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Горького, 152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Горького, 182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Горького, 24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ДОС 18 п. Моховая Падь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Дьяченко, 3/1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Дьяченко, 5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Дьяченко, 5/1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Дьяченко, 5/3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Дьяченко, 6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Дьяченко, 6</w:t>
            </w:r>
            <w:proofErr w:type="gram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Дьяченко, 7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Дьяченко, 9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Заводская, 4, с. Белогорье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Зейская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12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Зейская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217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Зейская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49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Зейская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92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Зейская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99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2023 года до конца реализации муниципальной программы по мере выделения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Забурхановская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91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Игнатьевское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 шоссе, 14/4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Игнатьевское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 шоссе, 14/6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Институтская, 13/1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Институтская, 14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Институтская, 14</w:t>
            </w:r>
            <w:proofErr w:type="gram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Институтская, 17/1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Институтская, 3/3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Калинина, 108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Калинина, 132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42.1.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Калинина, 134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Калинина, 142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Калинина, 142/2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Калинина, 82/2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Калинина, 84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Калинина, 86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Кантемирова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10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Кантемирова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11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Кантемирова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11/1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Кантемирова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18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Кантемирова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20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Кантемирова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20/2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Кантемирова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20/4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Кантемирова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22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Кантемирова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7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Кантемирова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9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пер. Колхозный, 4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Кольцевая, 42</w:t>
            </w:r>
            <w:proofErr w:type="gram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Комсомольская, 42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Комсомольская, 50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Комсомольская, 50/2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Красноармейская, 198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Красноармейская, 91/1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Краснофлотская, 151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Краснофлотская, 51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Кузнечная, 206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Кузнечная, 208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2023 года до конца реализации 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Кузнечная, 27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Кузнечная, 32/2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Кузнечная, 50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Кузнечная, 58/68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Лазо, 58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Ленина, 153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Ленина, 237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Ленина, 30/4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Ленина, 48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Ленина, 72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Ленина, 80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Литер 1, п. Мясокомбинат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Литер 2, п. Моховая Падь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Мухина, 87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Мухина, 87/1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Островского, 234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Островского, 236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Островского, 251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50 лет Октября, 108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50 лет Октября, 142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50 лет Октября, 150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50 лет Октября, 202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50 лет Октября, 202/2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50 лет Октября, 203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50 лет Октября, 203/1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50 лет Октября, 206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50 лет Октября, 206/1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50 лет Октября, 212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Партизанская, 68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Партизанская, 69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Пионерская, 151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Пионерская, 153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Пионерская, 46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Пограничная, 124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103.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Пограничная, 124/1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Пограничная, 124/2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Пограничная, 124/3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Пограничная, 126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Политехническая, 174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Политехническая, 41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Политехническая, 88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Пушкина, 183/3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Пушкина, 183/5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Пушкина, 183/7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Пушкина, 199/1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Пушкина, 36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Пушкина, 41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Радиоцентр, 1 (п. Радиоцентр)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Радиоцентр, 6 (п. Радиоцентр)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Садовая, 53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Свободная, 259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Северная, 59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Советская, 3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Советская, 5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Советская, 7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пер. Советский, 29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125.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пер. Советский, 31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Соколовская, 48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Строителей, 79/1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Строителей, 79/3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Студенческая, 25/1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Студенческая, 31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Студенческая, 35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132.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Студенческая, 37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Студенческая, 38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Студенческая, 41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Студенческая, 41/1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136.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Студенческая, 47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137.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Театральная, 42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138.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Театральная, 98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139.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Текстильная, 21/1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140.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Текстильная, 21/3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2023 года до конца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Текстильная, 25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142.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Трудовая, 209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143.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Трудовая, 38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144.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пер. Фабричный, 46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145.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Фрунзе, 37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146.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Чайковского, 135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147.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Чайковского, 191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148.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Чайковского, 193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149.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Чайковского, 193/2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150.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Чайковского, 33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151.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Чехова, 39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152.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Шевченко, 117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153.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Шевченко, 14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154.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Шевченко, 17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155.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Шимановского, 23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156.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Шимановского, 25/1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157.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Шимановского, 276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158.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Шимановского, 278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159.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Шимановского, 61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160.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Шимановского, 61/1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161.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Широкая, 53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162.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пер. </w:t>
            </w:r>
            <w:proofErr w:type="gram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Южный</w:t>
            </w:r>
            <w:proofErr w:type="gram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1, п. Астрахановка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163.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пер. </w:t>
            </w:r>
            <w:proofErr w:type="gram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Южный</w:t>
            </w:r>
            <w:proofErr w:type="gram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2, п. Астрахановка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</w:tbl>
    <w:p w:rsidR="006600C1" w:rsidRPr="007C7898" w:rsidRDefault="006600C1">
      <w:pPr>
        <w:rPr>
          <w:rFonts w:ascii="Times New Roman" w:hAnsi="Times New Roman" w:cs="Times New Roman"/>
        </w:rPr>
      </w:pPr>
    </w:p>
    <w:sectPr w:rsidR="006600C1" w:rsidRPr="007C7898" w:rsidSect="000E6B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73E" w:rsidRDefault="0097073E" w:rsidP="00603936">
      <w:pPr>
        <w:spacing w:after="0" w:line="240" w:lineRule="auto"/>
      </w:pPr>
      <w:r>
        <w:separator/>
      </w:r>
    </w:p>
  </w:endnote>
  <w:endnote w:type="continuationSeparator" w:id="0">
    <w:p w:rsidR="0097073E" w:rsidRDefault="0097073E" w:rsidP="00603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73E" w:rsidRDefault="0097073E" w:rsidP="00603936">
      <w:pPr>
        <w:spacing w:after="0" w:line="240" w:lineRule="auto"/>
      </w:pPr>
      <w:r>
        <w:separator/>
      </w:r>
    </w:p>
  </w:footnote>
  <w:footnote w:type="continuationSeparator" w:id="0">
    <w:p w:rsidR="0097073E" w:rsidRDefault="0097073E" w:rsidP="006039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6B4"/>
    <w:rsid w:val="00064DF4"/>
    <w:rsid w:val="00087356"/>
    <w:rsid w:val="000A2645"/>
    <w:rsid w:val="000E6BB6"/>
    <w:rsid w:val="000F0ED7"/>
    <w:rsid w:val="00107BC7"/>
    <w:rsid w:val="00170658"/>
    <w:rsid w:val="00466B42"/>
    <w:rsid w:val="004E06B4"/>
    <w:rsid w:val="005472E1"/>
    <w:rsid w:val="00603936"/>
    <w:rsid w:val="006600C1"/>
    <w:rsid w:val="006664EB"/>
    <w:rsid w:val="006767AE"/>
    <w:rsid w:val="007C7898"/>
    <w:rsid w:val="007F37A1"/>
    <w:rsid w:val="00853C2B"/>
    <w:rsid w:val="0093546F"/>
    <w:rsid w:val="0097073E"/>
    <w:rsid w:val="009B2731"/>
    <w:rsid w:val="00A762B3"/>
    <w:rsid w:val="00B332B0"/>
    <w:rsid w:val="00C07A02"/>
    <w:rsid w:val="00CD4ADC"/>
    <w:rsid w:val="00CE72F4"/>
    <w:rsid w:val="00D1620A"/>
    <w:rsid w:val="00D17F40"/>
    <w:rsid w:val="00D4705E"/>
    <w:rsid w:val="00D57274"/>
    <w:rsid w:val="00E201CE"/>
    <w:rsid w:val="00EE7D93"/>
    <w:rsid w:val="00F0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06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E06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E0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06B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03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3936"/>
  </w:style>
  <w:style w:type="paragraph" w:styleId="a7">
    <w:name w:val="footer"/>
    <w:basedOn w:val="a"/>
    <w:link w:val="a8"/>
    <w:uiPriority w:val="99"/>
    <w:unhideWhenUsed/>
    <w:rsid w:val="00603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3936"/>
  </w:style>
  <w:style w:type="table" w:styleId="a9">
    <w:name w:val="Table Grid"/>
    <w:basedOn w:val="a1"/>
    <w:uiPriority w:val="59"/>
    <w:rsid w:val="006039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06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E06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E0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06B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03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3936"/>
  </w:style>
  <w:style w:type="paragraph" w:styleId="a7">
    <w:name w:val="footer"/>
    <w:basedOn w:val="a"/>
    <w:link w:val="a8"/>
    <w:uiPriority w:val="99"/>
    <w:unhideWhenUsed/>
    <w:rsid w:val="00603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3936"/>
  </w:style>
  <w:style w:type="table" w:styleId="a9">
    <w:name w:val="Table Grid"/>
    <w:basedOn w:val="a1"/>
    <w:uiPriority w:val="59"/>
    <w:rsid w:val="006039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7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1628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Немчинова Марина Алексеевна</dc:creator>
  <cp:lastModifiedBy>Липинская Ирина Олеговна</cp:lastModifiedBy>
  <cp:revision>2</cp:revision>
  <cp:lastPrinted>2021-11-17T03:53:00Z</cp:lastPrinted>
  <dcterms:created xsi:type="dcterms:W3CDTF">2021-11-17T03:53:00Z</dcterms:created>
  <dcterms:modified xsi:type="dcterms:W3CDTF">2021-11-17T03:53:00Z</dcterms:modified>
</cp:coreProperties>
</file>